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54" w:rsidRPr="00F33E54" w:rsidRDefault="00F33E54" w:rsidP="00F33E54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Памятка</w:t>
      </w:r>
    </w:p>
    <w:p w:rsidR="00F33E54" w:rsidRPr="00F33E54" w:rsidRDefault="00F33E54" w:rsidP="00F33E54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по профилактике суицидального поведения подростков.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Когда мы теряем ребёнка из-за болезни или несчастного случая - это огромное горе, но когда ребёнок сам прерывает свой жизненный путь - это непоправимая трагедия.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Суицид</w:t>
      </w:r>
      <w:r w:rsidRPr="00F33E54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умышленное самоповреждение со смертельным исходом (лишение себя жизни). </w:t>
      </w:r>
      <w:proofErr w:type="gramStart"/>
      <w:r w:rsidRPr="00F33E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Суицидальное поведение</w:t>
      </w: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это проявление суицидальной активности - мысли, намерения, высказывания, угрозы, попытки, покушения.</w:t>
      </w:r>
      <w:proofErr w:type="gramEnd"/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Одно из форм </w:t>
      </w:r>
      <w:proofErr w:type="spellStart"/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девиантного</w:t>
      </w:r>
      <w:proofErr w:type="spellEnd"/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поведения при острых аффективных реакциях.</w:t>
      </w:r>
    </w:p>
    <w:p w:rsidR="00F33E54" w:rsidRPr="00F33E54" w:rsidRDefault="00F33E54" w:rsidP="00F33E54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Как понять, что ребенок решился на самоубийство</w:t>
      </w:r>
    </w:p>
    <w:p w:rsidR="00F33E54" w:rsidRPr="00F33E54" w:rsidRDefault="00F33E54" w:rsidP="00F33E54">
      <w:pPr>
        <w:spacing w:after="0" w:line="240" w:lineRule="auto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ребенок всерьез задумал совершить самоубийство, об этом обычно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F33E54" w:rsidRPr="00F33E54" w:rsidRDefault="00F33E54" w:rsidP="00F33E54">
      <w:pPr>
        <w:spacing w:after="0" w:line="240" w:lineRule="auto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</w:t>
      </w:r>
      <w:r w:rsidRPr="00F33E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Словесные признаки.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Подросток часто размышляет о своем душевном состоянии, при этом: прямо и явно говорит о смерти: "Я собираюсь покончить с собой"; "Я не могу так дальше жить"; косвенно намекает о своем намерении: "Я больше не буду ни для кого обузой"; "Тебе больше не придется обо мне волноваться"; много шутит на тему самоубийства; проявляет нездоровую заинтересованность вопросами смерти.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2. Поведенческие признаки.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Подросток может: раздавать вещи, имеющие для него большую личную значимость, другим людям; приводить в порядок дела; мириться с давними врагами; демонстрировать радикальные перемены в поведении, такие как: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еде - есть слишком мало или слишком много;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 сне - спать слишком мало или слишком много;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 внешнем виде - стать неряшливым;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школьных привычках -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замкнуться от семьи и друзей;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быть чрезмерно деятельным или, наоборот, безразличным к окружающему миру; ощущать то внезапную эйфорию, то приступы отчаяния;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проявлять признаки беспомощности, в поступках ощущается безнадежность.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3. </w:t>
      </w:r>
      <w:r w:rsidRPr="00F33E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Ситуационные признаки</w:t>
      </w:r>
      <w:r w:rsidRPr="00F33E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Подросток может решиться на самоубийство, если он:</w:t>
      </w:r>
    </w:p>
    <w:p w:rsidR="00F33E54" w:rsidRPr="00F33E54" w:rsidRDefault="00F33E54" w:rsidP="00F33E5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социально </w:t>
      </w:r>
      <w:proofErr w:type="gramStart"/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изолирован</w:t>
      </w:r>
      <w:proofErr w:type="gramEnd"/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(не имеет друзей или имеет только одного друга), чувствует себя отверженным;</w:t>
      </w:r>
    </w:p>
    <w:p w:rsidR="00F33E54" w:rsidRPr="00F33E54" w:rsidRDefault="00F33E54" w:rsidP="00F33E5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живет в нестабильном окружении (серьезный кризис в семье - в отношениях с родителями или родителей друг с другом; алкоголизм - личная или семейная проблема);</w:t>
      </w:r>
    </w:p>
    <w:p w:rsidR="00F33E54" w:rsidRPr="00F33E54" w:rsidRDefault="00F33E54" w:rsidP="00F33E5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ощущает себя жертвой насилия - физического, сексуального или эмоционального;</w:t>
      </w:r>
    </w:p>
    <w:p w:rsidR="00F33E54" w:rsidRPr="00F33E54" w:rsidRDefault="00F33E54" w:rsidP="00F33E5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предпринимал раньше попытки суицида;</w:t>
      </w:r>
    </w:p>
    <w:p w:rsidR="00F33E54" w:rsidRPr="00F33E54" w:rsidRDefault="00F33E54" w:rsidP="00F33E5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имеет склонность к самоубийству вследствие того, что оно совершалось кем-то из друзей, знакомых или членов семьи;</w:t>
      </w:r>
    </w:p>
    <w:p w:rsidR="00F33E54" w:rsidRPr="00F33E54" w:rsidRDefault="00F33E54" w:rsidP="00F33E5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перенес тяжелую потерю (смерть кого-то из близких, развод родителей);</w:t>
      </w:r>
    </w:p>
    <w:p w:rsidR="00F33E54" w:rsidRPr="00F33E54" w:rsidRDefault="00F33E54" w:rsidP="00F33E5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слишком критически </w:t>
      </w:r>
      <w:proofErr w:type="gramStart"/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настроен</w:t>
      </w:r>
      <w:proofErr w:type="gramEnd"/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отношению к себе.</w:t>
      </w:r>
    </w:p>
    <w:p w:rsidR="00F33E54" w:rsidRPr="00F33E54" w:rsidRDefault="00F33E54" w:rsidP="00F33E54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При проведении беседы с </w:t>
      </w:r>
      <w:proofErr w:type="gramStart"/>
      <w:r w:rsidRPr="00F33E5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подростком, размышляющим о суициде рекомендуется</w:t>
      </w:r>
      <w:proofErr w:type="gramEnd"/>
      <w:r w:rsidRPr="00F33E5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:</w:t>
      </w:r>
    </w:p>
    <w:p w:rsidR="00F33E54" w:rsidRPr="00F33E54" w:rsidRDefault="00F33E54" w:rsidP="00F33E5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внимательно слушать собеседника, т.к. подростки часто страдают от одиночества и невозможности излить душу;</w:t>
      </w:r>
    </w:p>
    <w:p w:rsidR="00F33E54" w:rsidRPr="00F33E54" w:rsidRDefault="00F33E54" w:rsidP="00F33E5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F33E54" w:rsidRPr="00F33E54" w:rsidRDefault="00F33E54" w:rsidP="00F33E5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выражать удивления </w:t>
      </w:r>
      <w:proofErr w:type="gramStart"/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услышанным</w:t>
      </w:r>
      <w:proofErr w:type="gramEnd"/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не осуждать ребенка за любые, даже самые шокирующие высказывания;</w:t>
      </w:r>
    </w:p>
    <w:p w:rsidR="00F33E54" w:rsidRPr="00F33E54" w:rsidRDefault="00F33E54" w:rsidP="00F33E5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</w:t>
      </w:r>
      <w:proofErr w:type="gramStart"/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ненужным</w:t>
      </w:r>
      <w:proofErr w:type="gramEnd"/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бесполезным;</w:t>
      </w:r>
    </w:p>
    <w:p w:rsidR="00F33E54" w:rsidRPr="00F33E54" w:rsidRDefault="00F33E54" w:rsidP="00F33E5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постараться развеять романтическо-трагедийный ореол представлений подростка о собственной смерти;</w:t>
      </w:r>
    </w:p>
    <w:p w:rsidR="00F33E54" w:rsidRPr="00F33E54" w:rsidRDefault="00F33E54" w:rsidP="00F33E5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предлагать неоправданных утешений, но подчеркнуть временный характер проблемы;</w:t>
      </w:r>
    </w:p>
    <w:p w:rsidR="00F33E54" w:rsidRPr="00F33E54" w:rsidRDefault="00F33E54" w:rsidP="00F33E5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стремиться вселить в подростка надежду; она должна быть реалистичной и направленной на укрепление его сил и возможностей.</w:t>
      </w:r>
    </w:p>
    <w:p w:rsidR="00F33E54" w:rsidRPr="00F33E54" w:rsidRDefault="00F33E54" w:rsidP="00F33E54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Если замечена склонность к самоубийству, следующие советы помогут изменить ситуацию: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Внимательно выслушайте подростка, решившегося на самоубийство. Приложите все усилия, чтобы понять проблему, скрытую за словами.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Оцените серьезность намерений и чувств ребенка. Если он уже имеет конкретный план самоубийства - ему срочно нужна помощь.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Оцените глубину эмоционального кризиса. Замечайте детали. Например, если человек, находившийся в состоянии депрессии, вдруг начинает проявлять бурную деятельность, - это может служить основанием для тревоги.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Внимательно отнеситесь ко всем, даже самым незначительным обидам и жалобам. Не пренебрегайте ничем из сказанного. Подросток может </w:t>
      </w:r>
      <w:proofErr w:type="gramStart"/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давать волю</w:t>
      </w:r>
      <w:proofErr w:type="gramEnd"/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чувствам, скрывая свои проблемы, но в то же время находиться в состоянии глубокой депрессии.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Не бойтесь прямо спросить ребенка, не думает ли он (или она) о самоубийстве. Часто подросток бывает рад возможности открыто рассказать о своих проблемах.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Семейная дезорганизация - главная социально-психологическая причина суицидов. Дети, совершающие самоубийство, как правило, из неблагополучных семей, в которых часто происходят конфликты между родителями, между родителями и детьми с применением насилия. Экономические проблемы в семье, ранняя потеря родителей или утрата с ними взаимопонимания, болезнь матери, уход из семьи отца - также могут быть причинами суицидального решения.</w:t>
      </w:r>
    </w:p>
    <w:p w:rsidR="00F33E54" w:rsidRPr="00F33E54" w:rsidRDefault="00F33E54" w:rsidP="00F33E54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Рекомендации родителям</w:t>
      </w:r>
    </w:p>
    <w:p w:rsidR="00F33E54" w:rsidRPr="00F33E54" w:rsidRDefault="00F33E54" w:rsidP="00F33E5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 в коем случае не оставлять нерешенными проблемы, касающиеся сохранения физического и психического здоровья ребенка;</w:t>
      </w:r>
    </w:p>
    <w:p w:rsidR="00F33E54" w:rsidRPr="00F33E54" w:rsidRDefault="00F33E54" w:rsidP="00F33E5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анализировать вместе с сыном или дочерью каждую трудную ситуацию;</w:t>
      </w:r>
    </w:p>
    <w:p w:rsidR="00F33E54" w:rsidRPr="00F33E54" w:rsidRDefault="00F33E54" w:rsidP="00F33E5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</w:t>
      </w:r>
    </w:p>
    <w:p w:rsidR="00F33E54" w:rsidRPr="00F33E54" w:rsidRDefault="00F33E54" w:rsidP="00F33E5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</w:p>
    <w:p w:rsidR="00F33E54" w:rsidRPr="00F33E54" w:rsidRDefault="00F33E54" w:rsidP="00F33E5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опаздывать с ответами на его вопросы по различным проблемам физиологии;</w:t>
      </w:r>
    </w:p>
    <w:p w:rsidR="00F33E54" w:rsidRPr="00F33E54" w:rsidRDefault="00F33E54" w:rsidP="00F33E5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</w:t>
      </w:r>
      <w:proofErr w:type="gramStart"/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иронизировать над ребенком</w:t>
      </w:r>
      <w:proofErr w:type="gramEnd"/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:rsidR="00F33E54" w:rsidRPr="00F33E54" w:rsidRDefault="00F33E54" w:rsidP="00F33E5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обсудить с ним работу служб, которые могут оказать помощь в ситуации, сопряженной с риском для жизни; записать соответствующие номера телефонов;</w:t>
      </w:r>
    </w:p>
    <w:p w:rsidR="00F33E54" w:rsidRPr="00F33E54" w:rsidRDefault="00F33E54" w:rsidP="00F33E5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записать свои рабочие номера телефонов, а также номера телефонов людей, которым родители сами доверяют.</w:t>
      </w:r>
    </w:p>
    <w:p w:rsidR="00F33E54" w:rsidRPr="00F33E54" w:rsidRDefault="00F33E54" w:rsidP="00F33E54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Первая помощь при суициде</w:t>
      </w:r>
    </w:p>
    <w:p w:rsidR="00F33E54" w:rsidRPr="00F33E54" w:rsidRDefault="00F33E54" w:rsidP="00F33E54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Вы стали свидетелем самоубийства, а у Вас нет времени на преодоление собственного  эмоционального шока, нужно принять быстрые действия.</w:t>
      </w:r>
    </w:p>
    <w:p w:rsidR="00F33E54" w:rsidRPr="00F33E54" w:rsidRDefault="00F33E54" w:rsidP="00F33E54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вызвать помощь по телефону:</w:t>
      </w:r>
    </w:p>
    <w:p w:rsidR="00F33E54" w:rsidRPr="00F33E54" w:rsidRDefault="00F33E54" w:rsidP="00F33E54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Попытаться оказать первую доврачебную помощь:</w:t>
      </w:r>
    </w:p>
    <w:p w:rsidR="00F33E54" w:rsidRPr="00F33E54" w:rsidRDefault="00F33E54" w:rsidP="00F33E54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остановить кровотечение - на вены наложить давящую повязку, на артерии (пульсирующая алая струя)- жгут выше раны;</w:t>
      </w:r>
    </w:p>
    <w:p w:rsidR="00F33E54" w:rsidRPr="00F33E54" w:rsidRDefault="00F33E54" w:rsidP="00F33E54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  повешении часто травмируются шейные позвонки, потому, после того как пострадавшего</w:t>
      </w:r>
    </w:p>
    <w:p w:rsidR="00F33E54" w:rsidRPr="00F33E54" w:rsidRDefault="00F33E54" w:rsidP="00F33E54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вынули из петли, надо избегать резких движений;</w:t>
      </w:r>
    </w:p>
    <w:p w:rsidR="00F33E54" w:rsidRPr="00F33E54" w:rsidRDefault="00F33E54" w:rsidP="00F33E54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нет пульса, проводить непрямой массаж сердца и искусственное дыхание до прибытия бригады скорой помощи;</w:t>
      </w:r>
    </w:p>
    <w:p w:rsidR="00F33E54" w:rsidRPr="00F33E54" w:rsidRDefault="00F33E54" w:rsidP="00F33E54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отравлении - вызвать рвоту, если человек в сознании!</w:t>
      </w:r>
    </w:p>
    <w:p w:rsidR="00F33E54" w:rsidRPr="00F33E54" w:rsidRDefault="00F33E54" w:rsidP="00F33E54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бессознательном состоянии следить за проходимостью дыхательных путей и повернуть голову на бок, чтобы не запал язык;</w:t>
      </w:r>
    </w:p>
    <w:p w:rsidR="00F33E54" w:rsidRPr="00F33E54" w:rsidRDefault="00F33E54" w:rsidP="00F33E54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пострадавший может глотать, принять 10 таблеток актированного угля,</w:t>
      </w:r>
    </w:p>
    <w:p w:rsidR="00F33E54" w:rsidRPr="00F33E54" w:rsidRDefault="00F33E54" w:rsidP="00F33E54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пострадавший в сознании - необходимо поддерживать с ним постоянный контакт, и не оставлять его одного!!!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33E54" w:rsidRPr="00F33E54" w:rsidRDefault="00F33E54" w:rsidP="00F33E54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b/>
          <w:bCs/>
          <w:color w:val="800000"/>
          <w:sz w:val="20"/>
          <w:szCs w:val="20"/>
          <w:u w:val="single"/>
          <w:lang w:eastAsia="ru-RU"/>
        </w:rPr>
        <w:t>Типичные ошибки и заблуждения,</w:t>
      </w:r>
      <w:r w:rsidRPr="00F33E54">
        <w:rPr>
          <w:rFonts w:ascii="Arial" w:eastAsia="Times New Roman" w:hAnsi="Arial" w:cs="Arial"/>
          <w:b/>
          <w:bCs/>
          <w:color w:val="800000"/>
          <w:sz w:val="20"/>
          <w:szCs w:val="20"/>
          <w:u w:val="single"/>
          <w:lang w:eastAsia="ru-RU"/>
        </w:rPr>
        <w:br/>
        <w:t>бытующие среди взрослых, которые затрудняют профилактику самоубийств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Заблуждение</w:t>
      </w:r>
      <w:proofErr w:type="gramStart"/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Самоубийства совершаются в основном психически ненормальными людьми.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Заблуждение 2.  Самоубийства предупредить невозможно. Тот, кто решил покончить с собой, рано или поздно это сделает.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Заблуждение 3. Если человек открыто заявляет о желании покончить с собой, то он никогда не совершит самоубийства.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Заблуждение 4. Если загрузить человека работой, то ему некогда думать о самоубийстве.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Заблуждение 5. Чужая душа - потемки. Предвидеть попытку самоубийства невозможно.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Заблуждение 6. Существует некий тип </w:t>
      </w:r>
      <w:proofErr w:type="spellStart"/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людей</w:t>
      </w:r>
      <w:proofErr w:type="gramStart"/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,"</w:t>
      </w:r>
      <w:proofErr w:type="gramEnd"/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склонных</w:t>
      </w:r>
      <w:proofErr w:type="spellEnd"/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самоубийству"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Заблуждение 7. Не существует никаких признаков, которые указывали бы на то, что человек решился на самоубийство.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Заблуждение 8. Решение о самоубийстве приходит внезапно, без предварительной подготовки.</w:t>
      </w:r>
    </w:p>
    <w:p w:rsidR="00F33E54" w:rsidRPr="00F33E54" w:rsidRDefault="00F33E54" w:rsidP="00F33E54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33E54" w:rsidRPr="00F33E54" w:rsidRDefault="00F33E54" w:rsidP="00F33E54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Самоубийство ребёнка</w:t>
      </w:r>
    </w:p>
    <w:p w:rsidR="00F33E54" w:rsidRPr="00F33E54" w:rsidRDefault="00F33E54" w:rsidP="00F33E54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часто бывает полной неожиданностью для родителей.</w:t>
      </w:r>
    </w:p>
    <w:p w:rsidR="00F33E54" w:rsidRPr="00F33E54" w:rsidRDefault="00F33E54" w:rsidP="00F33E54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F33E54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Помните, дети решаются на это внезапно!</w:t>
      </w:r>
    </w:p>
    <w:p w:rsidR="00E67CF6" w:rsidRDefault="00E67CF6">
      <w:bookmarkStart w:id="0" w:name="_GoBack"/>
      <w:bookmarkEnd w:id="0"/>
    </w:p>
    <w:sectPr w:rsidR="00E6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4D0"/>
    <w:multiLevelType w:val="multilevel"/>
    <w:tmpl w:val="2C26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71FA0"/>
    <w:multiLevelType w:val="multilevel"/>
    <w:tmpl w:val="02E8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D7F53"/>
    <w:multiLevelType w:val="multilevel"/>
    <w:tmpl w:val="D650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50FDB"/>
    <w:multiLevelType w:val="multilevel"/>
    <w:tmpl w:val="EC2E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330F2"/>
    <w:multiLevelType w:val="multilevel"/>
    <w:tmpl w:val="FB34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3D"/>
    <w:rsid w:val="0028063D"/>
    <w:rsid w:val="00E67CF6"/>
    <w:rsid w:val="00F3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</dc:creator>
  <cp:keywords/>
  <dc:description/>
  <cp:lastModifiedBy>шк</cp:lastModifiedBy>
  <cp:revision>3</cp:revision>
  <cp:lastPrinted>2021-11-29T08:29:00Z</cp:lastPrinted>
  <dcterms:created xsi:type="dcterms:W3CDTF">2021-11-29T08:29:00Z</dcterms:created>
  <dcterms:modified xsi:type="dcterms:W3CDTF">2021-11-29T08:30:00Z</dcterms:modified>
</cp:coreProperties>
</file>